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C812" w14:textId="77777777" w:rsidR="00161FB8" w:rsidRPr="00027AC8" w:rsidRDefault="00161FB8" w:rsidP="00027A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0C453" w14:textId="115EE181" w:rsidR="00D61304" w:rsidRPr="00027AC8" w:rsidRDefault="003B60ED" w:rsidP="00027A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C8">
        <w:rPr>
          <w:rFonts w:ascii="Times New Roman" w:hAnsi="Times New Roman" w:cs="Times New Roman"/>
          <w:b/>
          <w:sz w:val="28"/>
          <w:szCs w:val="28"/>
        </w:rPr>
        <w:t>Puchar Polski AZS w bilardzie</w:t>
      </w:r>
    </w:p>
    <w:p w14:paraId="5F28AA7F" w14:textId="77777777" w:rsidR="00D61304" w:rsidRPr="00027AC8" w:rsidRDefault="00D61304" w:rsidP="00027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4A6E7" w14:textId="50EA2AD8" w:rsidR="0005302F" w:rsidRPr="00027AC8" w:rsidRDefault="00D61304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sz w:val="24"/>
          <w:szCs w:val="24"/>
        </w:rPr>
        <w:t>ORGANIZATOR:</w:t>
      </w:r>
      <w:r w:rsidRPr="00027AC8">
        <w:rPr>
          <w:rFonts w:ascii="Times New Roman" w:hAnsi="Times New Roman" w:cs="Times New Roman"/>
          <w:sz w:val="24"/>
          <w:szCs w:val="24"/>
        </w:rPr>
        <w:tab/>
      </w:r>
    </w:p>
    <w:p w14:paraId="7C0E3903" w14:textId="77777777" w:rsidR="003B60ED" w:rsidRPr="00027AC8" w:rsidRDefault="003B60ED" w:rsidP="00027AC8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1BE34" w14:textId="6C121611" w:rsidR="00D61304" w:rsidRDefault="00161FB8" w:rsidP="00027AC8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>Klub Środowiskowy AZS Województwa Podlaskiego</w:t>
      </w:r>
    </w:p>
    <w:p w14:paraId="0CE570C2" w14:textId="6323130C" w:rsidR="0005541A" w:rsidRDefault="0005541A" w:rsidP="00027AC8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Ul. Kilińskiego 1 lok 303</w:t>
      </w:r>
    </w:p>
    <w:p w14:paraId="539EA8B2" w14:textId="08BA9FBE" w:rsidR="0005541A" w:rsidRPr="00027AC8" w:rsidRDefault="0005541A" w:rsidP="00027AC8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5D">
        <w:rPr>
          <w:rFonts w:ascii="Times New Roman" w:hAnsi="Times New Roman" w:cs="Times New Roman"/>
          <w:sz w:val="24"/>
          <w:szCs w:val="24"/>
        </w:rPr>
        <w:t>15 – 089 Białystok</w:t>
      </w:r>
    </w:p>
    <w:p w14:paraId="2A18A3E6" w14:textId="1737B2B9" w:rsidR="00D61304" w:rsidRPr="00027AC8" w:rsidRDefault="00D61304" w:rsidP="00027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ab/>
      </w:r>
      <w:r w:rsidRPr="00027AC8">
        <w:rPr>
          <w:rFonts w:ascii="Times New Roman" w:hAnsi="Times New Roman" w:cs="Times New Roman"/>
          <w:sz w:val="24"/>
          <w:szCs w:val="24"/>
        </w:rPr>
        <w:tab/>
      </w:r>
      <w:r w:rsidRPr="00027AC8">
        <w:rPr>
          <w:rFonts w:ascii="Times New Roman" w:hAnsi="Times New Roman" w:cs="Times New Roman"/>
          <w:sz w:val="24"/>
          <w:szCs w:val="24"/>
        </w:rPr>
        <w:tab/>
      </w:r>
    </w:p>
    <w:p w14:paraId="00AA9702" w14:textId="6CBFCD6D" w:rsidR="003B60ED" w:rsidRPr="00E22691" w:rsidRDefault="00D61304" w:rsidP="00E2269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C8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027AC8">
        <w:rPr>
          <w:rFonts w:ascii="Times New Roman" w:hAnsi="Times New Roman" w:cs="Times New Roman"/>
          <w:sz w:val="24"/>
          <w:szCs w:val="24"/>
        </w:rPr>
        <w:t>:</w:t>
      </w:r>
      <w:r w:rsidR="0005302F" w:rsidRPr="0002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8AFA2" w14:textId="77777777" w:rsidR="00E22691" w:rsidRPr="00E22691" w:rsidRDefault="00E22691" w:rsidP="00E2269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7D4B5" w14:textId="1EF22DC6" w:rsidR="00D61304" w:rsidRPr="00027AC8" w:rsidRDefault="003B60ED" w:rsidP="00027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28-29 października 2022 </w:t>
      </w:r>
      <w:r w:rsidR="00E22691">
        <w:rPr>
          <w:rFonts w:ascii="Times New Roman" w:hAnsi="Times New Roman" w:cs="Times New Roman"/>
          <w:sz w:val="24"/>
          <w:szCs w:val="24"/>
        </w:rPr>
        <w:t>r.</w:t>
      </w:r>
    </w:p>
    <w:p w14:paraId="38F78B46" w14:textId="3F464B61" w:rsidR="003B60ED" w:rsidRPr="00027AC8" w:rsidRDefault="003B60ED" w:rsidP="00027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>Klub Bilardowy Elida</w:t>
      </w:r>
    </w:p>
    <w:p w14:paraId="0BA6D7C5" w14:textId="77777777" w:rsidR="003B60ED" w:rsidRPr="00027AC8" w:rsidRDefault="003B60ED" w:rsidP="00027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>ul. Choroszczańska 29</w:t>
      </w:r>
    </w:p>
    <w:p w14:paraId="1AB06428" w14:textId="77777777" w:rsidR="003B60ED" w:rsidRPr="00027AC8" w:rsidRDefault="003B60ED" w:rsidP="00027A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>15- 732 Białystok</w:t>
      </w:r>
    </w:p>
    <w:p w14:paraId="06465E76" w14:textId="77777777" w:rsidR="00D61304" w:rsidRPr="00027AC8" w:rsidRDefault="00D61304" w:rsidP="00027AC8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D4DC66" w14:textId="77777777" w:rsidR="00161FB8" w:rsidRPr="00027AC8" w:rsidRDefault="00161FB8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bCs/>
          <w:sz w:val="24"/>
          <w:szCs w:val="24"/>
        </w:rPr>
        <w:t>CEL ZAWODÓW:</w:t>
      </w:r>
    </w:p>
    <w:p w14:paraId="7E2C7648" w14:textId="5C86275D" w:rsidR="00161FB8" w:rsidRPr="00027AC8" w:rsidRDefault="00161F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- </w:t>
      </w:r>
      <w:r w:rsidR="00E22691">
        <w:rPr>
          <w:rFonts w:ascii="Times New Roman" w:hAnsi="Times New Roman" w:cs="Times New Roman"/>
          <w:sz w:val="24"/>
          <w:szCs w:val="24"/>
        </w:rPr>
        <w:t>P</w:t>
      </w:r>
      <w:r w:rsidRPr="00027AC8">
        <w:rPr>
          <w:rFonts w:ascii="Times New Roman" w:hAnsi="Times New Roman" w:cs="Times New Roman"/>
          <w:sz w:val="24"/>
          <w:szCs w:val="24"/>
        </w:rPr>
        <w:t xml:space="preserve">opularyzacja </w:t>
      </w:r>
      <w:r w:rsidR="00E22691">
        <w:rPr>
          <w:rFonts w:ascii="Times New Roman" w:hAnsi="Times New Roman" w:cs="Times New Roman"/>
          <w:sz w:val="24"/>
          <w:szCs w:val="24"/>
        </w:rPr>
        <w:t xml:space="preserve">gry </w:t>
      </w:r>
      <w:r w:rsidRPr="00027AC8">
        <w:rPr>
          <w:rFonts w:ascii="Times New Roman" w:hAnsi="Times New Roman" w:cs="Times New Roman"/>
          <w:sz w:val="24"/>
          <w:szCs w:val="24"/>
        </w:rPr>
        <w:t>w bilard w środowisku akademickim</w:t>
      </w:r>
      <w:r w:rsidR="00E22691">
        <w:rPr>
          <w:rFonts w:ascii="Times New Roman" w:hAnsi="Times New Roman" w:cs="Times New Roman"/>
          <w:sz w:val="24"/>
          <w:szCs w:val="24"/>
        </w:rPr>
        <w:t>.</w:t>
      </w:r>
      <w:r w:rsidRPr="0002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E24BC" w14:textId="06CB0975" w:rsidR="00161FB8" w:rsidRPr="00027AC8" w:rsidRDefault="00161F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>-</w:t>
      </w:r>
      <w:r w:rsidR="00E22691">
        <w:rPr>
          <w:rFonts w:ascii="Times New Roman" w:hAnsi="Times New Roman" w:cs="Times New Roman"/>
          <w:sz w:val="24"/>
          <w:szCs w:val="24"/>
        </w:rPr>
        <w:t>A</w:t>
      </w:r>
      <w:r w:rsidRPr="00027AC8">
        <w:rPr>
          <w:rFonts w:ascii="Times New Roman" w:hAnsi="Times New Roman" w:cs="Times New Roman"/>
          <w:sz w:val="24"/>
          <w:szCs w:val="24"/>
        </w:rPr>
        <w:t>ktywizacja wolontariatu na rzecz organizacji życia sportowego środowiska akademickiego</w:t>
      </w:r>
      <w:r w:rsidR="00E22691">
        <w:rPr>
          <w:rFonts w:ascii="Times New Roman" w:hAnsi="Times New Roman" w:cs="Times New Roman"/>
          <w:sz w:val="24"/>
          <w:szCs w:val="24"/>
        </w:rPr>
        <w:t>.</w:t>
      </w:r>
      <w:r w:rsidRPr="00027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5D003" w14:textId="79676C96" w:rsidR="0005541A" w:rsidRPr="0005541A" w:rsidRDefault="00161FB8" w:rsidP="000554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- </w:t>
      </w:r>
      <w:r w:rsidR="00E22691">
        <w:rPr>
          <w:rFonts w:ascii="Times New Roman" w:hAnsi="Times New Roman" w:cs="Times New Roman"/>
          <w:sz w:val="24"/>
          <w:szCs w:val="24"/>
        </w:rPr>
        <w:t>P</w:t>
      </w:r>
      <w:r w:rsidRPr="00027AC8">
        <w:rPr>
          <w:rFonts w:ascii="Times New Roman" w:hAnsi="Times New Roman" w:cs="Times New Roman"/>
          <w:sz w:val="24"/>
          <w:szCs w:val="24"/>
        </w:rPr>
        <w:t>romowanie Akademickiego Związku Sportowego, Klubu oraz macierzystej Uczelni</w:t>
      </w:r>
      <w:r w:rsidR="00E22691">
        <w:rPr>
          <w:rFonts w:ascii="Times New Roman" w:hAnsi="Times New Roman" w:cs="Times New Roman"/>
          <w:sz w:val="24"/>
          <w:szCs w:val="24"/>
        </w:rPr>
        <w:t>.</w:t>
      </w:r>
    </w:p>
    <w:p w14:paraId="370137BA" w14:textId="77777777" w:rsidR="00161FB8" w:rsidRPr="00027AC8" w:rsidRDefault="00161F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C6F24" w14:textId="3EF203A5" w:rsidR="0005302F" w:rsidRPr="00027AC8" w:rsidRDefault="00D61304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sz w:val="24"/>
          <w:szCs w:val="24"/>
        </w:rPr>
        <w:t xml:space="preserve">UCZESTNICTWO:  </w:t>
      </w:r>
    </w:p>
    <w:p w14:paraId="79559526" w14:textId="692C4E3E" w:rsidR="00D61304" w:rsidRPr="00027AC8" w:rsidRDefault="004D35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1304" w:rsidRPr="00027AC8">
        <w:rPr>
          <w:rFonts w:ascii="Times New Roman" w:hAnsi="Times New Roman" w:cs="Times New Roman"/>
          <w:bCs/>
          <w:sz w:val="24"/>
          <w:szCs w:val="24"/>
        </w:rPr>
        <w:t xml:space="preserve">Prawo do startu mają studenci oraz pracownicy uczelni posiadający ważną legitymację AZS </w:t>
      </w:r>
      <w:r w:rsidR="00161FB8" w:rsidRPr="00027AC8">
        <w:rPr>
          <w:rFonts w:ascii="Times New Roman" w:hAnsi="Times New Roman" w:cs="Times New Roman"/>
          <w:bCs/>
          <w:sz w:val="24"/>
          <w:szCs w:val="24"/>
        </w:rPr>
        <w:t>na rok akademicki 2022/2023</w:t>
      </w:r>
      <w:r w:rsidRPr="00027AC8">
        <w:rPr>
          <w:rFonts w:ascii="Times New Roman" w:hAnsi="Times New Roman" w:cs="Times New Roman"/>
          <w:bCs/>
          <w:sz w:val="24"/>
          <w:szCs w:val="24"/>
        </w:rPr>
        <w:t>, posiadający dokument potwierdzający status studenta (certyfikat, aktualną legitymację studenta, zaświadczenie z Uczelni) lub dokument potwierdzający status pracownika (zaświadczenie z uczelni),</w:t>
      </w:r>
    </w:p>
    <w:p w14:paraId="6D082C93" w14:textId="77262667" w:rsidR="004D355F" w:rsidRPr="00027AC8" w:rsidRDefault="004D35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Cs/>
          <w:sz w:val="24"/>
          <w:szCs w:val="24"/>
        </w:rPr>
        <w:lastRenderedPageBreak/>
        <w:t>- dowód opłaty za udział w zawodach</w:t>
      </w:r>
      <w:r w:rsidR="00BC1A4D" w:rsidRPr="00027AC8">
        <w:rPr>
          <w:rFonts w:ascii="Times New Roman" w:hAnsi="Times New Roman" w:cs="Times New Roman"/>
          <w:bCs/>
          <w:sz w:val="24"/>
          <w:szCs w:val="24"/>
        </w:rPr>
        <w:t xml:space="preserve"> w wysokości 20zł,</w:t>
      </w:r>
    </w:p>
    <w:p w14:paraId="0E25A747" w14:textId="09ED8843" w:rsidR="0050798C" w:rsidRPr="00027AC8" w:rsidRDefault="004D35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Cs/>
          <w:sz w:val="24"/>
          <w:szCs w:val="24"/>
        </w:rPr>
        <w:t>- indywidualne oświadczenie o stanie zdrowia pozwalającym na udział w zawodach.</w:t>
      </w:r>
    </w:p>
    <w:p w14:paraId="7891207E" w14:textId="77777777" w:rsidR="00BC1A4D" w:rsidRPr="00027AC8" w:rsidRDefault="00BC1A4D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131F2" w14:textId="2E9C279A" w:rsidR="00BC1A4D" w:rsidRPr="00027AC8" w:rsidRDefault="00A40D89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OPŁATA STARTOWA, </w:t>
      </w:r>
      <w:r w:rsidR="00BC1A4D" w:rsidRPr="00027AC8">
        <w:rPr>
          <w:rFonts w:ascii="Times New Roman" w:hAnsi="Times New Roman" w:cs="Times New Roman"/>
          <w:b/>
          <w:sz w:val="24"/>
          <w:szCs w:val="24"/>
        </w:rPr>
        <w:t>ZAKWATEROWANIE I WYŻYWIENIE:</w:t>
      </w:r>
    </w:p>
    <w:p w14:paraId="56105EDF" w14:textId="142BA3D1" w:rsidR="00BC1A4D" w:rsidRPr="00027AC8" w:rsidRDefault="00BC1A4D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Cs/>
          <w:sz w:val="24"/>
          <w:szCs w:val="24"/>
        </w:rPr>
        <w:t>Istnieje możliwość wykupienia zakwaterowania i wyżywienia w Hotelu Turkus ul.</w:t>
      </w:r>
      <w:r w:rsidRPr="00027AC8">
        <w:rPr>
          <w:rFonts w:ascii="Times New Roman" w:hAnsi="Times New Roman" w:cs="Times New Roman"/>
          <w:sz w:val="24"/>
          <w:szCs w:val="24"/>
        </w:rPr>
        <w:t xml:space="preserve"> </w:t>
      </w:r>
      <w:r w:rsidRPr="00027AC8">
        <w:rPr>
          <w:rFonts w:ascii="Times New Roman" w:hAnsi="Times New Roman" w:cs="Times New Roman"/>
          <w:bCs/>
          <w:sz w:val="24"/>
          <w:szCs w:val="24"/>
        </w:rPr>
        <w:t>Al. Jana Pawła II 54, 15-703 Białystok (1000m od Klubu Bilardowego) u organizatora w kwocie 195zł</w:t>
      </w:r>
      <w:r w:rsidR="00A0115F" w:rsidRPr="00027AC8">
        <w:rPr>
          <w:rFonts w:ascii="Times New Roman" w:hAnsi="Times New Roman" w:cs="Times New Roman"/>
          <w:bCs/>
          <w:sz w:val="24"/>
          <w:szCs w:val="24"/>
        </w:rPr>
        <w:t xml:space="preserve"> + 20zł opłat</w:t>
      </w:r>
      <w:r w:rsidR="00C9592B">
        <w:rPr>
          <w:rFonts w:ascii="Times New Roman" w:hAnsi="Times New Roman" w:cs="Times New Roman"/>
          <w:bCs/>
          <w:sz w:val="24"/>
          <w:szCs w:val="24"/>
        </w:rPr>
        <w:t>a</w:t>
      </w:r>
      <w:r w:rsidR="00A0115F" w:rsidRPr="00027AC8">
        <w:rPr>
          <w:rFonts w:ascii="Times New Roman" w:hAnsi="Times New Roman" w:cs="Times New Roman"/>
          <w:bCs/>
          <w:sz w:val="24"/>
          <w:szCs w:val="24"/>
        </w:rPr>
        <w:t xml:space="preserve"> startow</w:t>
      </w:r>
      <w:r w:rsidR="00C9592B">
        <w:rPr>
          <w:rFonts w:ascii="Times New Roman" w:hAnsi="Times New Roman" w:cs="Times New Roman"/>
          <w:bCs/>
          <w:sz w:val="24"/>
          <w:szCs w:val="24"/>
        </w:rPr>
        <w:t>a</w:t>
      </w:r>
      <w:r w:rsidR="00A0115F" w:rsidRPr="00027AC8">
        <w:rPr>
          <w:rFonts w:ascii="Times New Roman" w:hAnsi="Times New Roman" w:cs="Times New Roman"/>
          <w:bCs/>
          <w:sz w:val="24"/>
          <w:szCs w:val="24"/>
        </w:rPr>
        <w:t xml:space="preserve"> – cena obejmuje: nocleg z 28.10/29.10, kolację 28.10, śniadanie 29.10, obiad 29.10, start w zawodach, pamiątkowy gadżet.</w:t>
      </w:r>
    </w:p>
    <w:p w14:paraId="2F05DD52" w14:textId="77777777" w:rsidR="00A0115F" w:rsidRPr="00027AC8" w:rsidRDefault="00A011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C61831" w14:textId="19BCB076" w:rsidR="00A0115F" w:rsidRPr="00027AC8" w:rsidRDefault="00A011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Cs/>
          <w:sz w:val="24"/>
          <w:szCs w:val="24"/>
        </w:rPr>
        <w:t>W przypadku nie korzystania z proponowanych świadczeń należy uiścić opłatę</w:t>
      </w:r>
      <w:r w:rsidR="00C9592B">
        <w:rPr>
          <w:rFonts w:ascii="Times New Roman" w:hAnsi="Times New Roman" w:cs="Times New Roman"/>
          <w:bCs/>
          <w:sz w:val="24"/>
          <w:szCs w:val="24"/>
        </w:rPr>
        <w:t xml:space="preserve"> startową</w:t>
      </w:r>
      <w:r w:rsidRPr="00027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92B">
        <w:rPr>
          <w:rFonts w:ascii="Times New Roman" w:hAnsi="Times New Roman" w:cs="Times New Roman"/>
          <w:bCs/>
          <w:sz w:val="24"/>
          <w:szCs w:val="24"/>
        </w:rPr>
        <w:t>w wysokości 20zł.</w:t>
      </w:r>
    </w:p>
    <w:p w14:paraId="4D0BFE66" w14:textId="602B6B11" w:rsidR="00A0115F" w:rsidRPr="00027AC8" w:rsidRDefault="00A011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27129" w14:textId="5AC9ED8D" w:rsidR="001C26B8" w:rsidRPr="00E22691" w:rsidRDefault="00A0115F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91">
        <w:rPr>
          <w:rFonts w:ascii="Times New Roman" w:hAnsi="Times New Roman" w:cs="Times New Roman"/>
          <w:b/>
          <w:sz w:val="24"/>
          <w:szCs w:val="24"/>
        </w:rPr>
        <w:t>Wpłat</w:t>
      </w:r>
      <w:r w:rsidR="00E22691" w:rsidRPr="00E22691">
        <w:rPr>
          <w:rFonts w:ascii="Times New Roman" w:hAnsi="Times New Roman" w:cs="Times New Roman"/>
          <w:b/>
          <w:sz w:val="24"/>
          <w:szCs w:val="24"/>
        </w:rPr>
        <w:t>y</w:t>
      </w:r>
      <w:r w:rsidRPr="00E22691">
        <w:rPr>
          <w:rFonts w:ascii="Times New Roman" w:hAnsi="Times New Roman" w:cs="Times New Roman"/>
          <w:b/>
          <w:sz w:val="24"/>
          <w:szCs w:val="24"/>
        </w:rPr>
        <w:t xml:space="preserve"> należy dokonać do 21 października 2022 roku na konto:</w:t>
      </w:r>
      <w:r w:rsidR="001C26B8" w:rsidRPr="00E22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F2C25C" w14:textId="77777777" w:rsidR="00E22691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91">
        <w:rPr>
          <w:rFonts w:ascii="Times New Roman" w:hAnsi="Times New Roman" w:cs="Times New Roman"/>
          <w:b/>
          <w:sz w:val="24"/>
          <w:szCs w:val="24"/>
        </w:rPr>
        <w:t>K</w:t>
      </w:r>
      <w:r w:rsidR="00E22691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E22691">
        <w:rPr>
          <w:rFonts w:ascii="Times New Roman" w:hAnsi="Times New Roman" w:cs="Times New Roman"/>
          <w:b/>
          <w:sz w:val="24"/>
          <w:szCs w:val="24"/>
        </w:rPr>
        <w:t>Ś</w:t>
      </w:r>
      <w:r w:rsidR="00E22691">
        <w:rPr>
          <w:rFonts w:ascii="Times New Roman" w:hAnsi="Times New Roman" w:cs="Times New Roman"/>
          <w:b/>
          <w:sz w:val="24"/>
          <w:szCs w:val="24"/>
        </w:rPr>
        <w:t>rodowiskowy</w:t>
      </w:r>
      <w:r w:rsidRPr="00E22691">
        <w:rPr>
          <w:rFonts w:ascii="Times New Roman" w:hAnsi="Times New Roman" w:cs="Times New Roman"/>
          <w:b/>
          <w:sz w:val="24"/>
          <w:szCs w:val="24"/>
        </w:rPr>
        <w:t xml:space="preserve"> AZS Województwa Podlaskiego Ul. Kilińskiego 1 lok 303, </w:t>
      </w:r>
    </w:p>
    <w:p w14:paraId="5F763400" w14:textId="6C985B48" w:rsidR="001C26B8" w:rsidRPr="00E22691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91">
        <w:rPr>
          <w:rFonts w:ascii="Times New Roman" w:hAnsi="Times New Roman" w:cs="Times New Roman"/>
          <w:b/>
          <w:sz w:val="24"/>
          <w:szCs w:val="24"/>
        </w:rPr>
        <w:t>15 – 089 Białystok</w:t>
      </w:r>
    </w:p>
    <w:p w14:paraId="7CB7471C" w14:textId="37A81A22" w:rsidR="00A0115F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91">
        <w:rPr>
          <w:rFonts w:ascii="Times New Roman" w:hAnsi="Times New Roman" w:cs="Times New Roman"/>
          <w:b/>
          <w:sz w:val="24"/>
          <w:szCs w:val="24"/>
        </w:rPr>
        <w:t>BGŻ BNP PARIBAS 30 2030 0045 1110 0000 0419 8210</w:t>
      </w:r>
    </w:p>
    <w:p w14:paraId="46FF665D" w14:textId="4F06D9B9" w:rsidR="00A40D89" w:rsidRDefault="00A40D89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75EF" w14:textId="085652E1" w:rsidR="0050798C" w:rsidRDefault="00A40D89" w:rsidP="00A40D8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zgłoszeniu należy podać dane do faktury. Sprawy finansowe należy kierować na adres e-mail: </w:t>
      </w:r>
      <w:hyperlink r:id="rId8" w:history="1">
        <w:r w:rsidRPr="00C65C7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hossa.biuro@gmail.com</w:t>
        </w:r>
      </w:hyperlink>
    </w:p>
    <w:p w14:paraId="6082035A" w14:textId="77777777" w:rsidR="00A40D89" w:rsidRPr="00A40D89" w:rsidRDefault="00A40D89" w:rsidP="00A40D8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6F1A0" w14:textId="01969AE6" w:rsidR="0050798C" w:rsidRPr="00027AC8" w:rsidRDefault="0050798C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AC8">
        <w:rPr>
          <w:rFonts w:ascii="Times New Roman" w:hAnsi="Times New Roman" w:cs="Times New Roman"/>
          <w:b/>
          <w:sz w:val="24"/>
          <w:szCs w:val="24"/>
        </w:rPr>
        <w:t>SYSTEM GRY:</w:t>
      </w:r>
    </w:p>
    <w:p w14:paraId="7D107963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 xml:space="preserve">Zawody rozgrywane są w odmianę 8-bil, zgodnie z przepisami </w:t>
      </w:r>
      <w:proofErr w:type="spellStart"/>
      <w:r w:rsidRPr="00027AC8">
        <w:rPr>
          <w:rFonts w:ascii="Times New Roman" w:hAnsi="Times New Roman" w:cs="Times New Roman"/>
          <w:bCs/>
        </w:rPr>
        <w:t>PZBil</w:t>
      </w:r>
      <w:proofErr w:type="spellEnd"/>
      <w:r w:rsidRPr="00027AC8">
        <w:rPr>
          <w:rFonts w:ascii="Times New Roman" w:hAnsi="Times New Roman" w:cs="Times New Roman"/>
          <w:bCs/>
        </w:rPr>
        <w:t xml:space="preserve">. </w:t>
      </w:r>
    </w:p>
    <w:p w14:paraId="7C0DCB50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System gry jest uwarunkowany ilością zawodników:</w:t>
      </w:r>
    </w:p>
    <w:p w14:paraId="383DC21C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344C845D" w14:textId="5EA27DD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 xml:space="preserve">- </w:t>
      </w:r>
      <w:r w:rsidR="00E22691">
        <w:rPr>
          <w:rFonts w:ascii="Times New Roman" w:hAnsi="Times New Roman" w:cs="Times New Roman"/>
          <w:bCs/>
        </w:rPr>
        <w:t>D</w:t>
      </w:r>
      <w:r w:rsidRPr="00027AC8">
        <w:rPr>
          <w:rFonts w:ascii="Times New Roman" w:hAnsi="Times New Roman" w:cs="Times New Roman"/>
          <w:bCs/>
        </w:rPr>
        <w:t>o 64 zawodników – system grupowy, grupy 4 – 6 osobowe (każdy z każdym) – mecze do 2 wygranych partii. Dwóch najlepszych zawodników wychodzi z grupy (W grupie w pierwszej kolejności liczy się liczba wygranych meczów, następnie bilans partii, na końcu bezpośredni mecz). Po grupach – system pucharowy (do 3 wygranych partii, półfinały i finał do 4 wygranych partii).</w:t>
      </w:r>
    </w:p>
    <w:p w14:paraId="767EB59B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7609E2A2" w14:textId="3579FEFB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 xml:space="preserve">- </w:t>
      </w:r>
      <w:r w:rsidR="00E22691">
        <w:rPr>
          <w:rFonts w:ascii="Times New Roman" w:hAnsi="Times New Roman" w:cs="Times New Roman"/>
          <w:bCs/>
        </w:rPr>
        <w:t>P</w:t>
      </w:r>
      <w:r w:rsidRPr="00027AC8">
        <w:rPr>
          <w:rFonts w:ascii="Times New Roman" w:hAnsi="Times New Roman" w:cs="Times New Roman"/>
          <w:bCs/>
        </w:rPr>
        <w:t>owyżej 64 zawodników – system pucharowy 2KO (drugi przegrany mecz eliminuje z turnieju) – do 3 wygranych partii, półfinały oraz finał do 4 wygranych partii)</w:t>
      </w:r>
    </w:p>
    <w:p w14:paraId="74484D45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14C949FA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- Zawodnicy, którzy przegrają mecze półfinałowe nie grają meczu o 3 miejsce (zajmują je ex aequo).</w:t>
      </w:r>
    </w:p>
    <w:p w14:paraId="0927C3AE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558AA51B" w14:textId="62008135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- W przypadku zgłoszenia się dużej liczby uczestników, pierwsze mecze zostaną rozegrane w piątek</w:t>
      </w:r>
      <w:r w:rsidR="00F042E4">
        <w:rPr>
          <w:rFonts w:ascii="Times New Roman" w:hAnsi="Times New Roman" w:cs="Times New Roman"/>
          <w:bCs/>
        </w:rPr>
        <w:t xml:space="preserve"> -</w:t>
      </w:r>
      <w:r w:rsidRPr="00027AC8">
        <w:rPr>
          <w:rFonts w:ascii="Times New Roman" w:hAnsi="Times New Roman" w:cs="Times New Roman"/>
          <w:bCs/>
        </w:rPr>
        <w:t xml:space="preserve"> </w:t>
      </w:r>
      <w:r w:rsidR="00F042E4">
        <w:rPr>
          <w:rFonts w:ascii="Times New Roman" w:hAnsi="Times New Roman" w:cs="Times New Roman"/>
          <w:bCs/>
        </w:rPr>
        <w:t>start o godzinie 19.00. W sobotę rozpoczynamy turniej o godzinie 9.30.</w:t>
      </w:r>
    </w:p>
    <w:p w14:paraId="42ECCDCE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11A03F3D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- Organizator zastrzega sobie możliwość zmiany formatu gry.</w:t>
      </w:r>
    </w:p>
    <w:p w14:paraId="4BA6D41C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5A2424EA" w14:textId="09D58802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- Nad przebiegiem zawodów czuwa Sędzia Główny Turnieju</w:t>
      </w:r>
      <w:r w:rsidR="001C26B8" w:rsidRPr="00027AC8">
        <w:rPr>
          <w:rFonts w:ascii="Times New Roman" w:hAnsi="Times New Roman" w:cs="Times New Roman"/>
          <w:bCs/>
        </w:rPr>
        <w:t xml:space="preserve"> Rafał Pampuch.</w:t>
      </w:r>
    </w:p>
    <w:p w14:paraId="5FCF5EE9" w14:textId="56B534D2" w:rsidR="00027AC8" w:rsidRPr="00027AC8" w:rsidRDefault="00027AC8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00B8420C" w14:textId="2E503B23" w:rsidR="00027AC8" w:rsidRPr="00027AC8" w:rsidRDefault="00027AC8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>-</w:t>
      </w:r>
      <w:r w:rsidRPr="00027AC8">
        <w:rPr>
          <w:rFonts w:ascii="Times New Roman" w:hAnsi="Times New Roman" w:cs="Times New Roman"/>
        </w:rPr>
        <w:t xml:space="preserve"> </w:t>
      </w:r>
      <w:r w:rsidRPr="00027AC8">
        <w:rPr>
          <w:rFonts w:ascii="Times New Roman" w:hAnsi="Times New Roman" w:cs="Times New Roman"/>
          <w:bCs/>
        </w:rPr>
        <w:t xml:space="preserve">W sprawach nieuregulowanych niniejszym regulaminem obowiązują przepisy i zarządzenia </w:t>
      </w:r>
      <w:proofErr w:type="spellStart"/>
      <w:r w:rsidRPr="00027AC8">
        <w:rPr>
          <w:rFonts w:ascii="Times New Roman" w:hAnsi="Times New Roman" w:cs="Times New Roman"/>
          <w:bCs/>
        </w:rPr>
        <w:t>PZBil</w:t>
      </w:r>
      <w:proofErr w:type="spellEnd"/>
      <w:r w:rsidRPr="00027AC8">
        <w:rPr>
          <w:rFonts w:ascii="Times New Roman" w:hAnsi="Times New Roman" w:cs="Times New Roman"/>
          <w:bCs/>
        </w:rPr>
        <w:t>.</w:t>
      </w:r>
    </w:p>
    <w:p w14:paraId="37A910AE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14:paraId="6BF1BDB9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14:paraId="34084C3B" w14:textId="642B92D0" w:rsidR="0050798C" w:rsidRPr="00027AC8" w:rsidRDefault="0050798C" w:rsidP="00027AC8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7AC8">
        <w:rPr>
          <w:rFonts w:ascii="Times New Roman" w:hAnsi="Times New Roman" w:cs="Times New Roman"/>
          <w:b/>
        </w:rPr>
        <w:t>UBIÓR DO GRY:</w:t>
      </w:r>
    </w:p>
    <w:p w14:paraId="3D614E2C" w14:textId="77777777" w:rsidR="0050798C" w:rsidRPr="00027AC8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 xml:space="preserve">Do turnieju zawodnicy mogą przystępować w dowolnych strojach. Od ćwierćfinałów obowiązuje tzw. </w:t>
      </w:r>
      <w:proofErr w:type="spellStart"/>
      <w:r w:rsidRPr="00027AC8">
        <w:rPr>
          <w:rFonts w:ascii="Times New Roman" w:hAnsi="Times New Roman" w:cs="Times New Roman"/>
          <w:bCs/>
        </w:rPr>
        <w:t>dresscode</w:t>
      </w:r>
      <w:proofErr w:type="spellEnd"/>
      <w:r w:rsidRPr="00027AC8">
        <w:rPr>
          <w:rFonts w:ascii="Times New Roman" w:hAnsi="Times New Roman" w:cs="Times New Roman"/>
          <w:bCs/>
        </w:rPr>
        <w:t>:</w:t>
      </w:r>
    </w:p>
    <w:p w14:paraId="5900C68C" w14:textId="33DF98AF" w:rsidR="0050798C" w:rsidRDefault="0050798C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027AC8">
        <w:rPr>
          <w:rFonts w:ascii="Times New Roman" w:hAnsi="Times New Roman" w:cs="Times New Roman"/>
          <w:bCs/>
        </w:rPr>
        <w:t xml:space="preserve">Wizytowa koszula z muszką oraz kamizelka. Dopuszcza się możliwość gry w koszulkach polo, oraz koszulkach reprezentowanych uczelni. Obowiązują długie, wizytowe spodnie garniturowego kroju z kantem lub bez (typu business </w:t>
      </w:r>
      <w:proofErr w:type="spellStart"/>
      <w:r w:rsidRPr="00027AC8">
        <w:rPr>
          <w:rFonts w:ascii="Times New Roman" w:hAnsi="Times New Roman" w:cs="Times New Roman"/>
          <w:bCs/>
        </w:rPr>
        <w:t>formal</w:t>
      </w:r>
      <w:proofErr w:type="spellEnd"/>
      <w:r w:rsidRPr="00027AC8">
        <w:rPr>
          <w:rFonts w:ascii="Times New Roman" w:hAnsi="Times New Roman" w:cs="Times New Roman"/>
          <w:bCs/>
        </w:rPr>
        <w:t xml:space="preserve"> lub smart casual) oraz ciemne, eleganckie, wizytowe buty (typu business </w:t>
      </w:r>
      <w:proofErr w:type="spellStart"/>
      <w:r w:rsidRPr="00027AC8">
        <w:rPr>
          <w:rFonts w:ascii="Times New Roman" w:hAnsi="Times New Roman" w:cs="Times New Roman"/>
          <w:bCs/>
        </w:rPr>
        <w:t>formal</w:t>
      </w:r>
      <w:proofErr w:type="spellEnd"/>
      <w:r w:rsidRPr="00027AC8">
        <w:rPr>
          <w:rFonts w:ascii="Times New Roman" w:hAnsi="Times New Roman" w:cs="Times New Roman"/>
          <w:bCs/>
        </w:rPr>
        <w:t xml:space="preserve"> lub smart casual). Nie dopuszcza się gry w obuwiu sportowym. Ostateczna decyzja o dopuszczenia zawodnika do gry leży w gestii Sędziego Głównego.</w:t>
      </w:r>
    </w:p>
    <w:p w14:paraId="156E4657" w14:textId="77777777" w:rsidR="00027AC8" w:rsidRPr="00027AC8" w:rsidRDefault="00027AC8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14:paraId="2D3ACB78" w14:textId="77777777" w:rsidR="00EC0AE0" w:rsidRPr="00027AC8" w:rsidRDefault="00EC0AE0" w:rsidP="00027AC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14:paraId="2FD68237" w14:textId="15222B5D" w:rsidR="0005302F" w:rsidRPr="00027AC8" w:rsidRDefault="00216C77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KLASYFIKACJA</w:t>
      </w:r>
      <w:r w:rsidR="00D61304" w:rsidRPr="00027AC8">
        <w:rPr>
          <w:rFonts w:ascii="Times New Roman" w:hAnsi="Times New Roman" w:cs="Times New Roman"/>
          <w:b/>
          <w:sz w:val="24"/>
          <w:szCs w:val="24"/>
        </w:rPr>
        <w:t>:</w:t>
      </w:r>
      <w:r w:rsidR="00D61304" w:rsidRPr="00027AC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36BA0AD5" w14:textId="1A22DF0E" w:rsidR="00D61304" w:rsidRDefault="00D61304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W klasyfikacji indywidualnej </w:t>
      </w:r>
      <w:r w:rsidR="007F36D1">
        <w:rPr>
          <w:rFonts w:ascii="Times New Roman" w:hAnsi="Times New Roman" w:cs="Times New Roman"/>
          <w:sz w:val="24"/>
          <w:szCs w:val="24"/>
        </w:rPr>
        <w:t xml:space="preserve">pierwszych 3 zawodników </w:t>
      </w:r>
      <w:r w:rsidR="007F36D1" w:rsidRPr="00027AC8">
        <w:rPr>
          <w:rFonts w:ascii="Times New Roman" w:hAnsi="Times New Roman" w:cs="Times New Roman"/>
          <w:sz w:val="24"/>
          <w:szCs w:val="24"/>
        </w:rPr>
        <w:t>otrzymaj</w:t>
      </w:r>
      <w:r w:rsidR="007F36D1">
        <w:rPr>
          <w:rFonts w:ascii="Times New Roman" w:hAnsi="Times New Roman" w:cs="Times New Roman"/>
          <w:sz w:val="24"/>
          <w:szCs w:val="24"/>
        </w:rPr>
        <w:t>ą</w:t>
      </w:r>
      <w:r w:rsidRPr="00027AC8">
        <w:rPr>
          <w:rFonts w:ascii="Times New Roman" w:hAnsi="Times New Roman" w:cs="Times New Roman"/>
          <w:sz w:val="24"/>
          <w:szCs w:val="24"/>
        </w:rPr>
        <w:t xml:space="preserve"> </w:t>
      </w:r>
      <w:r w:rsidR="0050798C" w:rsidRPr="00027AC8">
        <w:rPr>
          <w:rFonts w:ascii="Times New Roman" w:hAnsi="Times New Roman" w:cs="Times New Roman"/>
          <w:sz w:val="24"/>
          <w:szCs w:val="24"/>
        </w:rPr>
        <w:t xml:space="preserve">dyplomy, </w:t>
      </w:r>
      <w:r w:rsidR="004D355F" w:rsidRPr="00027AC8">
        <w:rPr>
          <w:rFonts w:ascii="Times New Roman" w:hAnsi="Times New Roman" w:cs="Times New Roman"/>
          <w:sz w:val="24"/>
          <w:szCs w:val="24"/>
        </w:rPr>
        <w:t>puchary i nagrody rzeczowe</w:t>
      </w:r>
      <w:r w:rsidR="007F36D1">
        <w:rPr>
          <w:rFonts w:ascii="Times New Roman" w:hAnsi="Times New Roman" w:cs="Times New Roman"/>
          <w:sz w:val="24"/>
          <w:szCs w:val="24"/>
        </w:rPr>
        <w:t xml:space="preserve">, kolejni do 8 miejsca otrzymają dyplomy i nagrody rzeczowe. </w:t>
      </w:r>
    </w:p>
    <w:p w14:paraId="1A3E6C3E" w14:textId="77777777" w:rsidR="00D61304" w:rsidRPr="00027AC8" w:rsidRDefault="00D61304" w:rsidP="00027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7CB3859" w14:textId="77777777" w:rsidR="00D61304" w:rsidRPr="00027AC8" w:rsidRDefault="00D61304" w:rsidP="00027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C44D04B" w14:textId="46F797BA" w:rsidR="0005302F" w:rsidRPr="00027AC8" w:rsidRDefault="00D61304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sz w:val="24"/>
          <w:szCs w:val="24"/>
        </w:rPr>
        <w:t>ZGŁOSZENIA:</w:t>
      </w:r>
      <w:r w:rsidRPr="00027AC8">
        <w:rPr>
          <w:rFonts w:ascii="Times New Roman" w:hAnsi="Times New Roman" w:cs="Times New Roman"/>
          <w:b/>
          <w:sz w:val="24"/>
          <w:szCs w:val="24"/>
        </w:rPr>
        <w:tab/>
      </w:r>
      <w:r w:rsidRPr="00027AC8">
        <w:rPr>
          <w:rFonts w:ascii="Times New Roman" w:hAnsi="Times New Roman" w:cs="Times New Roman"/>
          <w:sz w:val="24"/>
          <w:szCs w:val="24"/>
        </w:rPr>
        <w:tab/>
      </w:r>
    </w:p>
    <w:p w14:paraId="2A29FD48" w14:textId="05E0AC1E" w:rsidR="00D61304" w:rsidRPr="00027AC8" w:rsidRDefault="00D61304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C8">
        <w:rPr>
          <w:rFonts w:ascii="Times New Roman" w:hAnsi="Times New Roman" w:cs="Times New Roman"/>
          <w:sz w:val="24"/>
          <w:szCs w:val="24"/>
        </w:rPr>
        <w:t xml:space="preserve">Zgłoszenia imienne do zawodów, </w:t>
      </w:r>
      <w:r w:rsidR="0050798C" w:rsidRPr="00027AC8">
        <w:rPr>
          <w:rFonts w:ascii="Times New Roman" w:hAnsi="Times New Roman" w:cs="Times New Roman"/>
          <w:sz w:val="24"/>
          <w:szCs w:val="24"/>
        </w:rPr>
        <w:t>wydrukowane ze strony organizatora</w:t>
      </w:r>
      <w:r w:rsidR="00027AC8">
        <w:rPr>
          <w:rFonts w:ascii="Times New Roman" w:hAnsi="Times New Roman" w:cs="Times New Roman"/>
          <w:sz w:val="24"/>
          <w:szCs w:val="24"/>
        </w:rPr>
        <w:t xml:space="preserve"> i </w:t>
      </w:r>
      <w:r w:rsidR="0050798C" w:rsidRPr="00027AC8">
        <w:rPr>
          <w:rFonts w:ascii="Times New Roman" w:hAnsi="Times New Roman" w:cs="Times New Roman"/>
          <w:sz w:val="24"/>
          <w:szCs w:val="24"/>
        </w:rPr>
        <w:t xml:space="preserve">zeskanowane </w:t>
      </w:r>
      <w:r w:rsidRPr="00027AC8">
        <w:rPr>
          <w:rFonts w:ascii="Times New Roman" w:hAnsi="Times New Roman" w:cs="Times New Roman"/>
          <w:sz w:val="24"/>
          <w:szCs w:val="24"/>
        </w:rPr>
        <w:t xml:space="preserve">proszę kierować  na adres e-mail : </w:t>
      </w:r>
      <w:hyperlink r:id="rId9" w:history="1">
        <w:r w:rsidR="00027AC8" w:rsidRPr="005E2F7D">
          <w:rPr>
            <w:rStyle w:val="Hipercze"/>
            <w:rFonts w:ascii="Times New Roman" w:hAnsi="Times New Roman" w:cs="Times New Roman"/>
            <w:sz w:val="24"/>
            <w:szCs w:val="24"/>
          </w:rPr>
          <w:t>ks.bialystok@azs.pl</w:t>
        </w:r>
      </w:hyperlink>
      <w:r w:rsidRPr="00027AC8">
        <w:rPr>
          <w:rFonts w:ascii="Times New Roman" w:hAnsi="Times New Roman" w:cs="Times New Roman"/>
          <w:sz w:val="24"/>
          <w:szCs w:val="24"/>
        </w:rPr>
        <w:t xml:space="preserve">  do dnia </w:t>
      </w:r>
      <w:r w:rsidR="0050798C" w:rsidRPr="00027AC8">
        <w:rPr>
          <w:rFonts w:ascii="Times New Roman" w:hAnsi="Times New Roman" w:cs="Times New Roman"/>
          <w:b/>
          <w:bCs/>
          <w:sz w:val="24"/>
          <w:szCs w:val="24"/>
        </w:rPr>
        <w:t>21 października 2022</w:t>
      </w:r>
      <w:r w:rsidR="00E2269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16E5B99C" w14:textId="060E50A5" w:rsidR="001C26B8" w:rsidRPr="00027AC8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87B8B" w14:textId="09F1CBED" w:rsidR="001C26B8" w:rsidRPr="00027AC8" w:rsidRDefault="001C26B8" w:rsidP="00027AC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bCs/>
          <w:sz w:val="24"/>
          <w:szCs w:val="24"/>
        </w:rPr>
        <w:t>Osoby do kontaktu:</w:t>
      </w:r>
    </w:p>
    <w:p w14:paraId="1C28EA70" w14:textId="7788F711" w:rsidR="001C26B8" w:rsidRPr="00027AC8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C8">
        <w:rPr>
          <w:rFonts w:ascii="Times New Roman" w:hAnsi="Times New Roman" w:cs="Times New Roman"/>
          <w:b/>
          <w:bCs/>
          <w:sz w:val="24"/>
          <w:szCs w:val="24"/>
        </w:rPr>
        <w:t xml:space="preserve">Sprawy ogólne: </w:t>
      </w:r>
      <w:r w:rsidRPr="00E22691">
        <w:rPr>
          <w:rFonts w:ascii="Times New Roman" w:hAnsi="Times New Roman" w:cs="Times New Roman"/>
          <w:sz w:val="24"/>
          <w:szCs w:val="24"/>
        </w:rPr>
        <w:t>Paweł Kukliński tel. 792123367</w:t>
      </w:r>
    </w:p>
    <w:p w14:paraId="082D3891" w14:textId="3FDF6062" w:rsidR="001C26B8" w:rsidRPr="00027AC8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AC8">
        <w:rPr>
          <w:rFonts w:ascii="Times New Roman" w:hAnsi="Times New Roman" w:cs="Times New Roman"/>
          <w:b/>
          <w:bCs/>
          <w:sz w:val="24"/>
          <w:szCs w:val="24"/>
        </w:rPr>
        <w:t xml:space="preserve">Sprawy zakwaterowania i promocji: </w:t>
      </w:r>
      <w:r w:rsidRPr="00E22691">
        <w:rPr>
          <w:rFonts w:ascii="Times New Roman" w:hAnsi="Times New Roman" w:cs="Times New Roman"/>
          <w:sz w:val="24"/>
          <w:szCs w:val="24"/>
        </w:rPr>
        <w:t>Dariusz Golonko tel. 660464677</w:t>
      </w:r>
    </w:p>
    <w:p w14:paraId="643FF50B" w14:textId="76BD670E" w:rsidR="001C26B8" w:rsidRDefault="001C26B8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C8">
        <w:rPr>
          <w:rFonts w:ascii="Times New Roman" w:hAnsi="Times New Roman" w:cs="Times New Roman"/>
          <w:b/>
          <w:bCs/>
          <w:sz w:val="24"/>
          <w:szCs w:val="24"/>
        </w:rPr>
        <w:t xml:space="preserve">Sprawy techniczne: </w:t>
      </w:r>
      <w:r w:rsidRPr="00E22691">
        <w:rPr>
          <w:rFonts w:ascii="Times New Roman" w:hAnsi="Times New Roman" w:cs="Times New Roman"/>
          <w:sz w:val="24"/>
          <w:szCs w:val="24"/>
        </w:rPr>
        <w:t>Sebastian Mydlarz tel. 602433889</w:t>
      </w:r>
    </w:p>
    <w:p w14:paraId="5B278376" w14:textId="15EB3DFB" w:rsidR="00F76625" w:rsidRDefault="00F76625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5802D" w14:textId="1B532B61" w:rsidR="00F76625" w:rsidRPr="00F76625" w:rsidRDefault="00F76625" w:rsidP="00027AC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informacje </w:t>
      </w:r>
      <w:r w:rsidR="00D668E4">
        <w:rPr>
          <w:rFonts w:ascii="Times New Roman" w:hAnsi="Times New Roman" w:cs="Times New Roman"/>
          <w:sz w:val="24"/>
          <w:szCs w:val="24"/>
        </w:rPr>
        <w:t>są</w:t>
      </w:r>
      <w:r w:rsidRPr="00F76625">
        <w:rPr>
          <w:rFonts w:ascii="Times New Roman" w:hAnsi="Times New Roman" w:cs="Times New Roman"/>
          <w:sz w:val="24"/>
          <w:szCs w:val="24"/>
        </w:rPr>
        <w:t xml:space="preserve"> na stronie: https://bialystok.azs.pl/puchar-azs-w-bilardzie/</w:t>
      </w:r>
    </w:p>
    <w:p w14:paraId="27E67937" w14:textId="77777777" w:rsidR="00D61304" w:rsidRPr="003B60ED" w:rsidRDefault="00D61304" w:rsidP="003B60ED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B60E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FC50673" w14:textId="77777777" w:rsidR="00D61304" w:rsidRPr="003B60ED" w:rsidRDefault="00D61304" w:rsidP="003B60ED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3B60E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5ED8414" w14:textId="19180381" w:rsidR="003E5D4E" w:rsidRPr="003B60ED" w:rsidRDefault="003E5D4E" w:rsidP="003B6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5D4E" w:rsidRPr="003B60ED" w:rsidSect="00037565">
      <w:headerReference w:type="default" r:id="rId10"/>
      <w:footerReference w:type="default" r:id="rId11"/>
      <w:pgSz w:w="11906" w:h="16838"/>
      <w:pgMar w:top="2134" w:right="1417" w:bottom="1417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E6ED" w14:textId="77777777" w:rsidR="007E48B8" w:rsidRDefault="007E48B8" w:rsidP="00C52EBF">
      <w:pPr>
        <w:spacing w:after="0" w:line="240" w:lineRule="auto"/>
      </w:pPr>
      <w:r>
        <w:separator/>
      </w:r>
    </w:p>
  </w:endnote>
  <w:endnote w:type="continuationSeparator" w:id="0">
    <w:p w14:paraId="04CFE48F" w14:textId="77777777" w:rsidR="007E48B8" w:rsidRDefault="007E48B8" w:rsidP="00C5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06B8" w14:textId="77777777" w:rsidR="00592445" w:rsidRDefault="00000000" w:rsidP="002213D4">
    <w:pPr>
      <w:pStyle w:val="Stopka"/>
      <w:tabs>
        <w:tab w:val="left" w:pos="426"/>
        <w:tab w:val="left" w:pos="4253"/>
        <w:tab w:val="left" w:pos="7088"/>
      </w:tabs>
    </w:pPr>
    <w:r>
      <w:pict w14:anchorId="3C0DB41F">
        <v:rect id="_x0000_i1025" style="width:0;height:1.5pt" o:hralign="center" o:hrstd="t" o:hr="t" fillcolor="#a0a0a0" stroked="f"/>
      </w:pict>
    </w:r>
  </w:p>
  <w:p w14:paraId="26B1B941" w14:textId="77777777" w:rsidR="00BE6515" w:rsidRPr="00206E5D" w:rsidRDefault="002213D4" w:rsidP="00655BDB">
    <w:pPr>
      <w:pStyle w:val="Stopka"/>
      <w:tabs>
        <w:tab w:val="left" w:pos="284"/>
        <w:tab w:val="left" w:pos="4395"/>
        <w:tab w:val="left" w:pos="7088"/>
      </w:tabs>
      <w:rPr>
        <w:rFonts w:ascii="Times New Roman" w:hAnsi="Times New Roman" w:cs="Times New Roman"/>
        <w:sz w:val="24"/>
        <w:szCs w:val="24"/>
      </w:rPr>
    </w:pPr>
    <w: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KŚ AZS Województwa Podlaskiego </w:t>
    </w:r>
    <w:r w:rsidR="00BE6515" w:rsidRPr="00206E5D">
      <w:rPr>
        <w:rFonts w:ascii="Times New Roman" w:hAnsi="Times New Roman" w:cs="Times New Roman"/>
        <w:sz w:val="24"/>
        <w:szCs w:val="24"/>
      </w:rPr>
      <w:tab/>
      <w:t xml:space="preserve">Tel/fax 85 74854444 </w:t>
    </w:r>
    <w:r w:rsidR="00A17249"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NIP </w:t>
    </w:r>
    <w:r w:rsidR="00BE6515" w:rsidRPr="00206E5D">
      <w:rPr>
        <w:rFonts w:ascii="Times New Roman" w:hAnsi="Times New Roman" w:cs="Times New Roman"/>
        <w:color w:val="000000"/>
        <w:sz w:val="24"/>
        <w:szCs w:val="24"/>
      </w:rPr>
      <w:t>5423251367</w:t>
    </w:r>
  </w:p>
  <w:p w14:paraId="0B1CC87C" w14:textId="77777777" w:rsidR="00BE6515" w:rsidRPr="00206E5D" w:rsidRDefault="002213D4" w:rsidP="00655BDB">
    <w:pPr>
      <w:pStyle w:val="Stopka"/>
      <w:tabs>
        <w:tab w:val="left" w:pos="284"/>
        <w:tab w:val="left" w:pos="4395"/>
        <w:tab w:val="left" w:pos="7088"/>
      </w:tabs>
      <w:rPr>
        <w:rFonts w:ascii="Times New Roman" w:hAnsi="Times New Roman" w:cs="Times New Roman"/>
        <w:sz w:val="24"/>
        <w:szCs w:val="24"/>
      </w:rPr>
    </w:pPr>
    <w:r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 xml:space="preserve">Ul. Kilińskiego 1 lok 303 </w:t>
    </w:r>
    <w:r w:rsidR="00BE6515" w:rsidRPr="00206E5D">
      <w:rPr>
        <w:rFonts w:ascii="Times New Roman" w:hAnsi="Times New Roman" w:cs="Times New Roman"/>
        <w:sz w:val="24"/>
        <w:szCs w:val="24"/>
      </w:rPr>
      <w:tab/>
    </w:r>
    <w:r w:rsidR="00A17249" w:rsidRPr="00206E5D">
      <w:rPr>
        <w:rFonts w:ascii="Times New Roman" w:hAnsi="Times New Roman" w:cs="Times New Roman"/>
        <w:sz w:val="24"/>
        <w:szCs w:val="24"/>
      </w:rPr>
      <w:t xml:space="preserve">ks.bialystok@azs.pl </w:t>
    </w:r>
    <w:r w:rsidR="00A17249" w:rsidRPr="00206E5D">
      <w:rPr>
        <w:rFonts w:ascii="Times New Roman" w:hAnsi="Times New Roman" w:cs="Times New Roman"/>
        <w:sz w:val="24"/>
        <w:szCs w:val="24"/>
      </w:rPr>
      <w:tab/>
      <w:t>REGON</w:t>
    </w:r>
    <w:r w:rsidR="00037565">
      <w:rPr>
        <w:rFonts w:ascii="Times New Roman" w:hAnsi="Times New Roman" w:cs="Times New Roman"/>
        <w:sz w:val="24"/>
        <w:szCs w:val="24"/>
      </w:rPr>
      <w:t xml:space="preserve"> 363329470</w:t>
    </w:r>
  </w:p>
  <w:p w14:paraId="6A43F6AA" w14:textId="77777777" w:rsidR="00BE6515" w:rsidRPr="00206E5D" w:rsidRDefault="002213D4" w:rsidP="00206E5D">
    <w:pPr>
      <w:pStyle w:val="Stopka"/>
      <w:tabs>
        <w:tab w:val="left" w:pos="284"/>
        <w:tab w:val="left" w:pos="4395"/>
      </w:tabs>
      <w:rPr>
        <w:rFonts w:ascii="Times New Roman" w:hAnsi="Times New Roman" w:cs="Times New Roman"/>
        <w:sz w:val="24"/>
        <w:szCs w:val="24"/>
      </w:rPr>
    </w:pPr>
    <w:r w:rsidRPr="00206E5D">
      <w:rPr>
        <w:rFonts w:ascii="Times New Roman" w:hAnsi="Times New Roman" w:cs="Times New Roman"/>
        <w:sz w:val="24"/>
        <w:szCs w:val="24"/>
      </w:rPr>
      <w:tab/>
    </w:r>
    <w:r w:rsidR="00BE6515" w:rsidRPr="00206E5D">
      <w:rPr>
        <w:rFonts w:ascii="Times New Roman" w:hAnsi="Times New Roman" w:cs="Times New Roman"/>
        <w:sz w:val="24"/>
        <w:szCs w:val="24"/>
      </w:rPr>
      <w:t>15 – 089 Białystok</w:t>
    </w:r>
    <w:r w:rsidR="00206E5D" w:rsidRPr="00206E5D">
      <w:rPr>
        <w:rFonts w:ascii="Times New Roman" w:hAnsi="Times New Roman" w:cs="Times New Roman"/>
        <w:sz w:val="24"/>
        <w:szCs w:val="24"/>
      </w:rPr>
      <w:t xml:space="preserve"> </w:t>
    </w:r>
    <w:r w:rsidR="00206E5D" w:rsidRPr="00206E5D">
      <w:rPr>
        <w:rFonts w:ascii="Times New Roman" w:hAnsi="Times New Roman" w:cs="Times New Roman"/>
        <w:sz w:val="24"/>
        <w:szCs w:val="24"/>
      </w:rPr>
      <w:tab/>
      <w:t>www.bialystok.azs.pl</w:t>
    </w:r>
  </w:p>
  <w:p w14:paraId="4C5ACBBF" w14:textId="77777777" w:rsidR="00206E5D" w:rsidRDefault="00206E5D">
    <w:pPr>
      <w:pStyle w:val="Stopka"/>
      <w:rPr>
        <w:rFonts w:ascii="Times New Roman" w:hAnsi="Times New Roman" w:cs="Times New Roman"/>
      </w:rPr>
    </w:pPr>
  </w:p>
  <w:p w14:paraId="52473F1E" w14:textId="77777777" w:rsidR="00BE6515" w:rsidRPr="00206E5D" w:rsidRDefault="00E64685" w:rsidP="00E64685">
    <w:pPr>
      <w:pStyle w:val="Stopka"/>
      <w:tabs>
        <w:tab w:val="left" w:pos="993"/>
        <w:tab w:val="left" w:pos="17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06E5D" w:rsidRPr="00206E5D">
      <w:rPr>
        <w:rFonts w:ascii="Times New Roman" w:hAnsi="Times New Roman" w:cs="Times New Roman"/>
      </w:rPr>
      <w:t>Nr konta bankowego</w:t>
    </w:r>
    <w:r>
      <w:rPr>
        <w:rFonts w:ascii="Times New Roman" w:hAnsi="Times New Roman" w:cs="Times New Roman"/>
      </w:rPr>
      <w:t>:</w:t>
    </w:r>
    <w:r w:rsidR="00206E5D" w:rsidRPr="00206E5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BGŻ BNP PARIBAS 30 2030 0045 1110 0000 0419 8210</w:t>
    </w:r>
  </w:p>
  <w:p w14:paraId="124D4ED9" w14:textId="77777777" w:rsidR="005C153E" w:rsidRPr="00206E5D" w:rsidRDefault="005C153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92DC" w14:textId="77777777" w:rsidR="007E48B8" w:rsidRDefault="007E48B8" w:rsidP="00C52EBF">
      <w:pPr>
        <w:spacing w:after="0" w:line="240" w:lineRule="auto"/>
      </w:pPr>
      <w:r>
        <w:separator/>
      </w:r>
    </w:p>
  </w:footnote>
  <w:footnote w:type="continuationSeparator" w:id="0">
    <w:p w14:paraId="08A90DD3" w14:textId="77777777" w:rsidR="007E48B8" w:rsidRDefault="007E48B8" w:rsidP="00C5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F5CD" w14:textId="77777777" w:rsidR="00D75641" w:rsidRDefault="00D75641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>
      <w:rPr>
        <w:rFonts w:ascii="Times New Roman" w:hAnsi="Times New Roman" w:cs="Times New Roman"/>
        <w:noProof/>
        <w:color w:val="007A37"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6A25F1FF" wp14:editId="5FC76DDC">
          <wp:simplePos x="0" y="0"/>
          <wp:positionH relativeFrom="column">
            <wp:posOffset>541655</wp:posOffset>
          </wp:positionH>
          <wp:positionV relativeFrom="paragraph">
            <wp:posOffset>219711</wp:posOffset>
          </wp:positionV>
          <wp:extent cx="911325" cy="1111250"/>
          <wp:effectExtent l="0" t="0" r="3175" b="0"/>
          <wp:wrapNone/>
          <wp:docPr id="1" name="Obraz 0" descr="logo_azs_białystok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zs_białysto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107" cy="113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19E66" w14:textId="77777777" w:rsidR="00D75641" w:rsidRDefault="00D75641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</w:p>
  <w:p w14:paraId="72E6A297" w14:textId="77777777" w:rsidR="00C52EBF" w:rsidRPr="005C153E" w:rsidRDefault="00C52EBF" w:rsidP="005C153E">
    <w:pPr>
      <w:pStyle w:val="Nagwek"/>
      <w:tabs>
        <w:tab w:val="clear" w:pos="4536"/>
        <w:tab w:val="left" w:pos="4111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Klub Środowiskowy</w:t>
    </w:r>
  </w:p>
  <w:p w14:paraId="14F87E82" w14:textId="77777777" w:rsidR="00C52EBF" w:rsidRPr="005C153E" w:rsidRDefault="00C52EBF" w:rsidP="005C153E">
    <w:pPr>
      <w:pStyle w:val="Nagwek"/>
      <w:tabs>
        <w:tab w:val="clear" w:pos="4536"/>
        <w:tab w:val="left" w:pos="4111"/>
        <w:tab w:val="left" w:pos="5529"/>
        <w:tab w:val="left" w:pos="6663"/>
      </w:tabs>
      <w:ind w:left="3969"/>
      <w:jc w:val="both"/>
      <w:rPr>
        <w:rFonts w:ascii="Times New Roman" w:hAnsi="Times New Roman" w:cs="Times New Roman"/>
        <w:color w:val="007A37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Akademickiego Związku Sportowego</w:t>
    </w:r>
  </w:p>
  <w:p w14:paraId="1C19FA40" w14:textId="77777777" w:rsidR="00C52EBF" w:rsidRPr="005C153E" w:rsidRDefault="00C52EBF" w:rsidP="005C153E">
    <w:pPr>
      <w:pStyle w:val="Nagwek"/>
      <w:tabs>
        <w:tab w:val="clear" w:pos="4536"/>
        <w:tab w:val="left" w:pos="4111"/>
        <w:tab w:val="left" w:pos="5529"/>
      </w:tabs>
      <w:ind w:left="3969"/>
      <w:jc w:val="both"/>
      <w:rPr>
        <w:rFonts w:ascii="Times New Roman" w:hAnsi="Times New Roman" w:cs="Times New Roman"/>
        <w:color w:val="00421E"/>
        <w:sz w:val="32"/>
        <w:szCs w:val="32"/>
      </w:rPr>
    </w:pPr>
    <w:r w:rsidRPr="005C153E">
      <w:rPr>
        <w:rFonts w:ascii="Times New Roman" w:hAnsi="Times New Roman" w:cs="Times New Roman"/>
        <w:color w:val="007A37"/>
        <w:sz w:val="32"/>
        <w:szCs w:val="32"/>
      </w:rPr>
      <w:t>Województwa Podlaskiego</w:t>
    </w:r>
  </w:p>
  <w:p w14:paraId="3E46D21F" w14:textId="0FFDA991" w:rsidR="00D75641" w:rsidRPr="00D7525A" w:rsidRDefault="00D75641" w:rsidP="00161FB8">
    <w:pPr>
      <w:pStyle w:val="Nagwek"/>
      <w:pBdr>
        <w:bottom w:val="single" w:sz="6" w:space="0" w:color="auto"/>
      </w:pBdr>
      <w:tabs>
        <w:tab w:val="left" w:pos="330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6BC"/>
    <w:multiLevelType w:val="hybridMultilevel"/>
    <w:tmpl w:val="144C03BA"/>
    <w:lvl w:ilvl="0" w:tplc="68D4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16C"/>
    <w:multiLevelType w:val="hybridMultilevel"/>
    <w:tmpl w:val="F4FC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1879"/>
    <w:multiLevelType w:val="hybridMultilevel"/>
    <w:tmpl w:val="ED58CFE2"/>
    <w:lvl w:ilvl="0" w:tplc="9756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302"/>
    <w:multiLevelType w:val="hybridMultilevel"/>
    <w:tmpl w:val="60C84BA6"/>
    <w:lvl w:ilvl="0" w:tplc="6B7263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6F"/>
    <w:multiLevelType w:val="hybridMultilevel"/>
    <w:tmpl w:val="63728CAC"/>
    <w:lvl w:ilvl="0" w:tplc="F356C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E5B"/>
    <w:multiLevelType w:val="hybridMultilevel"/>
    <w:tmpl w:val="E54E8414"/>
    <w:lvl w:ilvl="0" w:tplc="4EE63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D35"/>
    <w:multiLevelType w:val="hybridMultilevel"/>
    <w:tmpl w:val="DEF04D74"/>
    <w:lvl w:ilvl="0" w:tplc="92EE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6342"/>
    <w:multiLevelType w:val="hybridMultilevel"/>
    <w:tmpl w:val="543025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1708EB"/>
    <w:multiLevelType w:val="hybridMultilevel"/>
    <w:tmpl w:val="8684FA02"/>
    <w:lvl w:ilvl="0" w:tplc="8B3C0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C6CAB"/>
    <w:multiLevelType w:val="hybridMultilevel"/>
    <w:tmpl w:val="278A5CD6"/>
    <w:lvl w:ilvl="0" w:tplc="2DE2A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C362E"/>
    <w:multiLevelType w:val="hybridMultilevel"/>
    <w:tmpl w:val="EC0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55984">
    <w:abstractNumId w:val="5"/>
  </w:num>
  <w:num w:numId="2" w16cid:durableId="877284249">
    <w:abstractNumId w:val="0"/>
  </w:num>
  <w:num w:numId="3" w16cid:durableId="717123976">
    <w:abstractNumId w:val="6"/>
  </w:num>
  <w:num w:numId="4" w16cid:durableId="1532646547">
    <w:abstractNumId w:val="8"/>
  </w:num>
  <w:num w:numId="5" w16cid:durableId="2023435385">
    <w:abstractNumId w:val="2"/>
  </w:num>
  <w:num w:numId="6" w16cid:durableId="2087415048">
    <w:abstractNumId w:val="4"/>
  </w:num>
  <w:num w:numId="7" w16cid:durableId="70546035">
    <w:abstractNumId w:val="10"/>
  </w:num>
  <w:num w:numId="8" w16cid:durableId="498272520">
    <w:abstractNumId w:val="3"/>
  </w:num>
  <w:num w:numId="9" w16cid:durableId="933981064">
    <w:abstractNumId w:val="9"/>
  </w:num>
  <w:num w:numId="10" w16cid:durableId="2035500398">
    <w:abstractNumId w:val="7"/>
  </w:num>
  <w:num w:numId="11" w16cid:durableId="61198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F"/>
    <w:rsid w:val="00027AC8"/>
    <w:rsid w:val="00037565"/>
    <w:rsid w:val="0005302F"/>
    <w:rsid w:val="0005541A"/>
    <w:rsid w:val="000830BB"/>
    <w:rsid w:val="00161FB8"/>
    <w:rsid w:val="001B7F17"/>
    <w:rsid w:val="001C26B8"/>
    <w:rsid w:val="001E4FF4"/>
    <w:rsid w:val="00206E5D"/>
    <w:rsid w:val="00216C77"/>
    <w:rsid w:val="002213D4"/>
    <w:rsid w:val="00260D90"/>
    <w:rsid w:val="002925A3"/>
    <w:rsid w:val="002A7A93"/>
    <w:rsid w:val="00305024"/>
    <w:rsid w:val="003B60ED"/>
    <w:rsid w:val="003C62D8"/>
    <w:rsid w:val="003E5D4E"/>
    <w:rsid w:val="004D355F"/>
    <w:rsid w:val="00501741"/>
    <w:rsid w:val="0050798C"/>
    <w:rsid w:val="00592445"/>
    <w:rsid w:val="005950CF"/>
    <w:rsid w:val="005C153E"/>
    <w:rsid w:val="00655BDB"/>
    <w:rsid w:val="006664ED"/>
    <w:rsid w:val="007E48B8"/>
    <w:rsid w:val="007F36D1"/>
    <w:rsid w:val="00800746"/>
    <w:rsid w:val="0081359B"/>
    <w:rsid w:val="00853160"/>
    <w:rsid w:val="00A0115F"/>
    <w:rsid w:val="00A0538B"/>
    <w:rsid w:val="00A17249"/>
    <w:rsid w:val="00A25F25"/>
    <w:rsid w:val="00A40D89"/>
    <w:rsid w:val="00AA121C"/>
    <w:rsid w:val="00B41D23"/>
    <w:rsid w:val="00BA29D5"/>
    <w:rsid w:val="00BC1A4D"/>
    <w:rsid w:val="00BE6515"/>
    <w:rsid w:val="00C31EA1"/>
    <w:rsid w:val="00C52EBF"/>
    <w:rsid w:val="00C678BE"/>
    <w:rsid w:val="00C9592B"/>
    <w:rsid w:val="00CA044D"/>
    <w:rsid w:val="00CD47D9"/>
    <w:rsid w:val="00D61304"/>
    <w:rsid w:val="00D668E4"/>
    <w:rsid w:val="00D7525A"/>
    <w:rsid w:val="00D75641"/>
    <w:rsid w:val="00DB19C5"/>
    <w:rsid w:val="00E14D76"/>
    <w:rsid w:val="00E22691"/>
    <w:rsid w:val="00E300E6"/>
    <w:rsid w:val="00E64685"/>
    <w:rsid w:val="00EC0AE0"/>
    <w:rsid w:val="00ED5F5C"/>
    <w:rsid w:val="00EF56C9"/>
    <w:rsid w:val="00F042E4"/>
    <w:rsid w:val="00F070BC"/>
    <w:rsid w:val="00F126CF"/>
    <w:rsid w:val="00F76625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2A64E"/>
  <w15:docId w15:val="{7D9AC6BC-DD10-441D-8E8A-326F166C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D8"/>
  </w:style>
  <w:style w:type="paragraph" w:styleId="Nagwek1">
    <w:name w:val="heading 1"/>
    <w:basedOn w:val="Normalny"/>
    <w:next w:val="Normalny"/>
    <w:link w:val="Nagwek1Znak"/>
    <w:uiPriority w:val="9"/>
    <w:qFormat/>
    <w:rsid w:val="00C52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EBF"/>
  </w:style>
  <w:style w:type="paragraph" w:styleId="Stopka">
    <w:name w:val="footer"/>
    <w:basedOn w:val="Normalny"/>
    <w:link w:val="StopkaZnak"/>
    <w:uiPriority w:val="99"/>
    <w:unhideWhenUsed/>
    <w:rsid w:val="00C5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EBF"/>
  </w:style>
  <w:style w:type="paragraph" w:styleId="Tekstdymka">
    <w:name w:val="Balloon Text"/>
    <w:basedOn w:val="Normalny"/>
    <w:link w:val="TekstdymkaZnak"/>
    <w:uiPriority w:val="99"/>
    <w:semiHidden/>
    <w:unhideWhenUsed/>
    <w:rsid w:val="00C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EA1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D75641"/>
  </w:style>
  <w:style w:type="paragraph" w:customStyle="1" w:styleId="Standard">
    <w:name w:val="Standard"/>
    <w:rsid w:val="00D613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30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2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sa.biu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.bialystok@az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F8C7-CD8E-4B6D-8AAE-A1C07DD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Kukliński</cp:lastModifiedBy>
  <cp:revision>14</cp:revision>
  <cp:lastPrinted>2022-04-24T17:40:00Z</cp:lastPrinted>
  <dcterms:created xsi:type="dcterms:W3CDTF">2022-05-26T08:49:00Z</dcterms:created>
  <dcterms:modified xsi:type="dcterms:W3CDTF">2022-08-12T08:05:00Z</dcterms:modified>
</cp:coreProperties>
</file>